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F0886" w14:textId="37E6707C" w:rsidR="007D4B4D" w:rsidRPr="00FE77AF" w:rsidRDefault="00DF104E">
      <w:pPr>
        <w:rPr>
          <w:sz w:val="36"/>
          <w:szCs w:val="36"/>
        </w:rPr>
      </w:pPr>
      <w:r w:rsidRPr="00FE77AF">
        <w:rPr>
          <w:sz w:val="36"/>
          <w:szCs w:val="36"/>
        </w:rPr>
        <w:t>Opdracht beplantingsplan HO33 en HO33X periode 3 YU21</w:t>
      </w:r>
    </w:p>
    <w:p w14:paraId="01F0FD18" w14:textId="62723847" w:rsidR="00DF104E" w:rsidRDefault="00DF104E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proofErr w:type="spellStart"/>
      <w:r w:rsidRPr="00FE77AF">
        <w:rPr>
          <w:sz w:val="32"/>
          <w:szCs w:val="32"/>
        </w:rPr>
        <w:t>Boxtelseweg</w:t>
      </w:r>
      <w:proofErr w:type="spellEnd"/>
      <w:r w:rsidRPr="00FE77AF">
        <w:rPr>
          <w:sz w:val="32"/>
          <w:szCs w:val="32"/>
        </w:rPr>
        <w:t xml:space="preserve"> 2c Schijndel</w:t>
      </w:r>
    </w:p>
    <w:p w14:paraId="52E5D871" w14:textId="0C939258" w:rsidR="00FE77AF" w:rsidRDefault="00FE77AF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Plantlijst en tekening inleveren 15 april 2022 vóór middernacht</w:t>
      </w:r>
    </w:p>
    <w:p w14:paraId="1461FB9C" w14:textId="0A1476DE" w:rsidR="00765D4D" w:rsidRPr="00FE77AF" w:rsidRDefault="00765D4D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Je hoeft niet elke heester in te tekenen, maar wel elke boom. Geef alleen het gebied aan wat je gaat beplanten en welk mengsel van bosplantsoen je wil zetten.</w:t>
      </w:r>
    </w:p>
    <w:p w14:paraId="6B25BB1C" w14:textId="32CB9D7C" w:rsidR="00DF104E" w:rsidRPr="00FE77AF" w:rsidRDefault="00DF104E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 xml:space="preserve">2 stukken </w:t>
      </w:r>
      <w:r w:rsidR="000D67E9" w:rsidRPr="00FE77AF">
        <w:rPr>
          <w:sz w:val="32"/>
          <w:szCs w:val="32"/>
        </w:rPr>
        <w:t xml:space="preserve">gemengd </w:t>
      </w:r>
      <w:r w:rsidRPr="00FE77AF">
        <w:rPr>
          <w:sz w:val="32"/>
          <w:szCs w:val="32"/>
        </w:rPr>
        <w:t>bosplantsoen( minimaal 300m2 per stuk) , eentje langs de weg en eentje om de loods van de buren uit het zicht te houden.</w:t>
      </w:r>
    </w:p>
    <w:p w14:paraId="2C159523" w14:textId="30F9B9F5" w:rsidR="00DF104E" w:rsidRPr="00FE77AF" w:rsidRDefault="00DF104E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>In het bosplantsoen minimaal 80% inheems materiaal</w:t>
      </w:r>
      <w:r w:rsidR="000D67E9" w:rsidRPr="00FE77AF">
        <w:rPr>
          <w:sz w:val="32"/>
          <w:szCs w:val="32"/>
        </w:rPr>
        <w:t xml:space="preserve"> en voldoende soorten</w:t>
      </w:r>
      <w:r w:rsidRPr="00FE77AF">
        <w:rPr>
          <w:sz w:val="32"/>
          <w:szCs w:val="32"/>
        </w:rPr>
        <w:t>, verder eigen keuze</w:t>
      </w:r>
    </w:p>
    <w:p w14:paraId="2A02A0DE" w14:textId="2A23694D" w:rsidR="00DF104E" w:rsidRPr="00FE77AF" w:rsidRDefault="00DF104E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>In het bosplantsoen minimaal 5% groenblijvers (meerdere soorten)</w:t>
      </w:r>
    </w:p>
    <w:p w14:paraId="2B8B81EB" w14:textId="7236E995" w:rsidR="00DF104E" w:rsidRPr="00FE77AF" w:rsidRDefault="00DF104E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>Bosplantsoen bevat een kern van bomen en stuikvormers</w:t>
      </w:r>
    </w:p>
    <w:p w14:paraId="3FABE8C6" w14:textId="30225500" w:rsidR="00DF104E" w:rsidRPr="00FE77AF" w:rsidRDefault="000D67E9" w:rsidP="00DF104E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>Plantafstand heesters 1,5 meter in de rij en tussen de rijen.</w:t>
      </w:r>
    </w:p>
    <w:p w14:paraId="5483D961" w14:textId="0A8788B1" w:rsidR="000E3ACB" w:rsidRPr="00FE77AF" w:rsidRDefault="000D67E9" w:rsidP="000E3ACB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 xml:space="preserve">Plantafstand bomen voor kern in de rij </w:t>
      </w:r>
      <w:r w:rsidR="00765D4D">
        <w:rPr>
          <w:sz w:val="32"/>
          <w:szCs w:val="32"/>
        </w:rPr>
        <w:t>10</w:t>
      </w:r>
      <w:r w:rsidRPr="00FE77AF">
        <w:rPr>
          <w:sz w:val="32"/>
          <w:szCs w:val="32"/>
        </w:rPr>
        <w:t xml:space="preserve"> meter</w:t>
      </w:r>
      <w:r w:rsidR="000E3ACB" w:rsidRPr="00FE77AF">
        <w:rPr>
          <w:sz w:val="32"/>
          <w:szCs w:val="32"/>
        </w:rPr>
        <w:t>, zet minimaal 5 soorten waarvan minimaal 1 groenblijvende boomsoort</w:t>
      </w:r>
    </w:p>
    <w:p w14:paraId="26CD05A7" w14:textId="6A834F44" w:rsidR="000E3ACB" w:rsidRDefault="000E3ACB" w:rsidP="000E3ACB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FE77AF">
        <w:rPr>
          <w:sz w:val="32"/>
          <w:szCs w:val="32"/>
        </w:rPr>
        <w:t>Minimaal 200m2 bloemende met blijvende soorten. Geef aan welk bloemenmeng</w:t>
      </w:r>
      <w:r w:rsidR="00FE77AF" w:rsidRPr="00FE77AF">
        <w:rPr>
          <w:sz w:val="32"/>
          <w:szCs w:val="32"/>
        </w:rPr>
        <w:t>sel je kiest en welke soorten hier in zitten.</w:t>
      </w:r>
      <w:r w:rsidR="00432E42">
        <w:rPr>
          <w:sz w:val="32"/>
          <w:szCs w:val="32"/>
        </w:rPr>
        <w:t xml:space="preserve"> </w:t>
      </w:r>
    </w:p>
    <w:p w14:paraId="49BC69A5" w14:textId="00DD64BC" w:rsidR="00FE77AF" w:rsidRPr="00FE77AF" w:rsidRDefault="00FE77AF" w:rsidP="00FE77A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6E37F8" wp14:editId="71718705">
            <wp:extent cx="3240857" cy="3413760"/>
            <wp:effectExtent l="0" t="0" r="0" b="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7525" cy="343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7AF" w:rsidRPr="00FE77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1AC3"/>
    <w:multiLevelType w:val="hybridMultilevel"/>
    <w:tmpl w:val="D65662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4E"/>
    <w:rsid w:val="000D67E9"/>
    <w:rsid w:val="000E3ACB"/>
    <w:rsid w:val="00432E42"/>
    <w:rsid w:val="00765D4D"/>
    <w:rsid w:val="007D4B4D"/>
    <w:rsid w:val="00DF104E"/>
    <w:rsid w:val="00FE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0692E"/>
  <w15:chartTrackingRefBased/>
  <w15:docId w15:val="{C5EA731B-533A-49A6-AC1D-777BBEE1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F1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Son</dc:creator>
  <cp:keywords/>
  <dc:description/>
  <cp:lastModifiedBy>Henri van Son</cp:lastModifiedBy>
  <cp:revision>3</cp:revision>
  <dcterms:created xsi:type="dcterms:W3CDTF">2022-02-11T07:18:00Z</dcterms:created>
  <dcterms:modified xsi:type="dcterms:W3CDTF">2022-02-18T07:23:00Z</dcterms:modified>
</cp:coreProperties>
</file>